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0A0DDE" w:rsidRDefault="001A3556" w:rsidP="001A3556">
      <w:pPr>
        <w:jc w:val="center"/>
        <w:rPr>
          <w:b/>
          <w:bCs/>
          <w:color w:val="FF0000"/>
          <w:sz w:val="22"/>
          <w:szCs w:val="22"/>
          <w:u w:val="single"/>
        </w:rPr>
      </w:pPr>
    </w:p>
    <w:p w:rsidR="00DD2C44" w:rsidRDefault="00DD2C44" w:rsidP="00981A69">
      <w:pPr>
        <w:autoSpaceDE w:val="0"/>
        <w:autoSpaceDN w:val="0"/>
        <w:adjustRightInd w:val="0"/>
        <w:spacing w:line="360" w:lineRule="auto"/>
        <w:jc w:val="center"/>
        <w:rPr>
          <w:rFonts w:asciiTheme="majorBidi" w:hAnsiTheme="majorBidi" w:cstheme="minorBidi"/>
          <w:b/>
          <w:bCs/>
          <w:sz w:val="28"/>
          <w:szCs w:val="28"/>
          <w:u w:val="single"/>
          <w:rtl/>
          <w:lang w:bidi="ar-LB"/>
        </w:rPr>
      </w:pPr>
      <w:bookmarkStart w:id="0" w:name="Start"/>
      <w:bookmarkEnd w:id="0"/>
      <w:r>
        <w:rPr>
          <w:rFonts w:cstheme="minorBidi" w:hint="cs"/>
          <w:b/>
          <w:bCs/>
          <w:sz w:val="28"/>
          <w:szCs w:val="28"/>
          <w:u w:val="single"/>
          <w:rtl/>
          <w:lang w:bidi="ar-LB"/>
        </w:rPr>
        <w:t>مناقصة علنية رقم</w:t>
      </w:r>
      <w:r>
        <w:rPr>
          <w:rFonts w:asciiTheme="majorBidi" w:hAnsiTheme="majorBidi" w:hint="cs"/>
          <w:b/>
          <w:bCs/>
          <w:sz w:val="28"/>
          <w:szCs w:val="28"/>
          <w:u w:val="single"/>
          <w:rtl/>
        </w:rPr>
        <w:t xml:space="preserve"> </w:t>
      </w:r>
      <w:r w:rsidR="00981A69">
        <w:rPr>
          <w:rFonts w:asciiTheme="majorBidi" w:hAnsiTheme="majorBidi" w:hint="cs"/>
          <w:b/>
          <w:bCs/>
          <w:sz w:val="28"/>
          <w:szCs w:val="28"/>
          <w:u w:val="single"/>
          <w:rtl/>
        </w:rPr>
        <w:t>20/2018</w:t>
      </w:r>
      <w:r w:rsidR="00981A69" w:rsidRPr="00314B9E">
        <w:rPr>
          <w:rFonts w:asciiTheme="majorBidi" w:hAnsiTheme="majorBidi"/>
          <w:b/>
          <w:bCs/>
          <w:sz w:val="28"/>
          <w:szCs w:val="28"/>
          <w:u w:val="single"/>
          <w:rtl/>
        </w:rPr>
        <w:t xml:space="preserve"> </w:t>
      </w:r>
      <w:r>
        <w:rPr>
          <w:rFonts w:asciiTheme="majorBidi" w:hAnsiTheme="majorBidi" w:hint="cs"/>
          <w:b/>
          <w:bCs/>
          <w:sz w:val="28"/>
          <w:szCs w:val="28"/>
          <w:u w:val="single"/>
          <w:rtl/>
        </w:rPr>
        <w:t xml:space="preserve"> </w:t>
      </w:r>
      <w:r>
        <w:rPr>
          <w:rFonts w:asciiTheme="majorBidi" w:hAnsiTheme="majorBidi" w:cstheme="minorBidi" w:hint="cs"/>
          <w:b/>
          <w:bCs/>
          <w:sz w:val="28"/>
          <w:szCs w:val="28"/>
          <w:u w:val="single"/>
          <w:rtl/>
          <w:lang w:bidi="ar-LB"/>
        </w:rPr>
        <w:t xml:space="preserve">لتقديم خدمات استشارة ومساعدة في إجراءات مناقصات وتعاقدات </w:t>
      </w:r>
    </w:p>
    <w:p w:rsidR="00DD2C44" w:rsidRDefault="00DD2C44" w:rsidP="00981A69">
      <w:pPr>
        <w:autoSpaceDE w:val="0"/>
        <w:autoSpaceDN w:val="0"/>
        <w:adjustRightInd w:val="0"/>
        <w:spacing w:line="360" w:lineRule="auto"/>
        <w:jc w:val="center"/>
        <w:rPr>
          <w:rFonts w:asciiTheme="majorBidi" w:hAnsiTheme="majorBidi" w:cstheme="minorBidi"/>
          <w:b/>
          <w:bCs/>
          <w:sz w:val="28"/>
          <w:szCs w:val="28"/>
          <w:u w:val="single"/>
          <w:rtl/>
          <w:lang w:bidi="ar-LB"/>
        </w:rPr>
      </w:pPr>
      <w:r>
        <w:rPr>
          <w:rFonts w:asciiTheme="majorBidi" w:hAnsiTheme="majorBidi" w:cstheme="minorBidi" w:hint="cs"/>
          <w:b/>
          <w:bCs/>
          <w:sz w:val="28"/>
          <w:szCs w:val="28"/>
          <w:u w:val="single"/>
          <w:rtl/>
          <w:lang w:bidi="ar-LB"/>
        </w:rPr>
        <w:t xml:space="preserve">لوزارة الطاقة </w:t>
      </w:r>
    </w:p>
    <w:p w:rsidR="00981A69" w:rsidRDefault="00981A69" w:rsidP="00981A69">
      <w:pPr>
        <w:autoSpaceDE w:val="0"/>
        <w:autoSpaceDN w:val="0"/>
        <w:adjustRightInd w:val="0"/>
        <w:spacing w:line="360" w:lineRule="auto"/>
        <w:jc w:val="both"/>
        <w:rPr>
          <w:rFonts w:asciiTheme="majorBidi" w:hAnsiTheme="majorBidi"/>
          <w:szCs w:val="24"/>
          <w:rtl/>
        </w:rPr>
      </w:pPr>
    </w:p>
    <w:p w:rsidR="00DD2C44" w:rsidRDefault="00DD2C44" w:rsidP="00DD2C44">
      <w:pPr>
        <w:autoSpaceDE w:val="0"/>
        <w:autoSpaceDN w:val="0"/>
        <w:adjustRightInd w:val="0"/>
        <w:spacing w:line="360" w:lineRule="auto"/>
        <w:jc w:val="both"/>
        <w:rPr>
          <w:rFonts w:asciiTheme="majorBidi" w:hAnsiTheme="majorBidi" w:cstheme="minorBidi"/>
          <w:szCs w:val="24"/>
          <w:rtl/>
          <w:lang w:bidi="ar-LB"/>
        </w:rPr>
      </w:pPr>
      <w:r>
        <w:rPr>
          <w:rFonts w:asciiTheme="majorBidi" w:hAnsiTheme="majorBidi" w:cstheme="minorBidi" w:hint="cs"/>
          <w:szCs w:val="24"/>
          <w:rtl/>
          <w:lang w:bidi="ar-LB"/>
        </w:rPr>
        <w:t xml:space="preserve">وزارة الطاقة بواسطة </w:t>
      </w:r>
      <w:r w:rsidRPr="00DD2C44">
        <w:rPr>
          <w:rFonts w:asciiTheme="majorBidi" w:hAnsiTheme="majorBidi" w:cstheme="minorBidi" w:hint="cs"/>
          <w:b/>
          <w:bCs/>
          <w:szCs w:val="24"/>
          <w:rtl/>
          <w:lang w:bidi="ar-LB"/>
        </w:rPr>
        <w:t xml:space="preserve">وحدة العقود </w:t>
      </w:r>
      <w:r>
        <w:rPr>
          <w:rFonts w:asciiTheme="majorBidi" w:hAnsiTheme="majorBidi" w:cstheme="minorBidi" w:hint="cs"/>
          <w:b/>
          <w:bCs/>
          <w:szCs w:val="24"/>
          <w:rtl/>
          <w:lang w:bidi="ar-LB"/>
        </w:rPr>
        <w:t>و</w:t>
      </w:r>
      <w:r w:rsidRPr="00DD2C44">
        <w:rPr>
          <w:rFonts w:asciiTheme="majorBidi" w:hAnsiTheme="majorBidi" w:cstheme="minorBidi" w:hint="cs"/>
          <w:b/>
          <w:bCs/>
          <w:szCs w:val="24"/>
          <w:rtl/>
          <w:lang w:bidi="ar-LB"/>
        </w:rPr>
        <w:t>التعاقدات</w:t>
      </w:r>
      <w:r>
        <w:rPr>
          <w:rFonts w:asciiTheme="majorBidi" w:hAnsiTheme="majorBidi" w:cstheme="minorBidi" w:hint="cs"/>
          <w:szCs w:val="24"/>
          <w:rtl/>
          <w:lang w:bidi="ar-LB"/>
        </w:rPr>
        <w:t xml:space="preserve"> تنشر بهذا مناقصة لتقديم خدمات استشارة ومساعدة في إجراءات مناقصات وتعاقدات للوزارة،</w:t>
      </w:r>
      <w:r w:rsidRPr="00DD2C44">
        <w:rPr>
          <w:rFonts w:ascii="Arial" w:hAnsi="Arial" w:cstheme="minorBidi" w:hint="cs"/>
          <w:szCs w:val="24"/>
          <w:rtl/>
          <w:lang w:bidi="ar-LB"/>
        </w:rPr>
        <w:t xml:space="preserve"> </w:t>
      </w:r>
      <w:r>
        <w:rPr>
          <w:rFonts w:ascii="Arial" w:hAnsi="Arial" w:cstheme="minorBidi" w:hint="cs"/>
          <w:szCs w:val="24"/>
          <w:rtl/>
          <w:lang w:bidi="ar-LB"/>
        </w:rPr>
        <w:t xml:space="preserve">والكل حسب المفصل في مستندات المناقصة وفي الموصفات المهنية. </w:t>
      </w:r>
    </w:p>
    <w:p w:rsidR="00981A69" w:rsidRPr="00981A69" w:rsidRDefault="00981A69" w:rsidP="00981A69">
      <w:pPr>
        <w:autoSpaceDE w:val="0"/>
        <w:autoSpaceDN w:val="0"/>
        <w:adjustRightInd w:val="0"/>
        <w:spacing w:line="360" w:lineRule="auto"/>
        <w:rPr>
          <w:rFonts w:asciiTheme="majorBidi" w:hAnsiTheme="majorBidi"/>
          <w:color w:val="FF0000"/>
          <w:szCs w:val="24"/>
          <w:rtl/>
        </w:rPr>
      </w:pPr>
    </w:p>
    <w:p w:rsidR="005340BC" w:rsidRPr="00DD2C44" w:rsidRDefault="00DD2C44" w:rsidP="00527320">
      <w:pPr>
        <w:tabs>
          <w:tab w:val="left" w:pos="8312"/>
        </w:tabs>
        <w:spacing w:line="360" w:lineRule="auto"/>
        <w:jc w:val="both"/>
        <w:rPr>
          <w:rFonts w:cs="Arial"/>
          <w:b/>
          <w:bCs/>
          <w:sz w:val="22"/>
          <w:szCs w:val="22"/>
          <w:u w:val="single"/>
          <w:rtl/>
          <w:lang w:bidi="ar-LB"/>
        </w:rPr>
      </w:pPr>
      <w:r>
        <w:rPr>
          <w:rFonts w:cs="Arial" w:hint="cs"/>
          <w:b/>
          <w:bCs/>
          <w:sz w:val="22"/>
          <w:szCs w:val="22"/>
          <w:u w:val="single"/>
          <w:rtl/>
          <w:lang w:bidi="ar-LB"/>
        </w:rPr>
        <w:t>عام</w:t>
      </w:r>
    </w:p>
    <w:p w:rsidR="00DD2C44" w:rsidRDefault="00DD2C44" w:rsidP="00DD2C44">
      <w:pPr>
        <w:spacing w:line="360" w:lineRule="auto"/>
        <w:jc w:val="both"/>
        <w:rPr>
          <w:rFonts w:asciiTheme="majorBidi" w:hAnsiTheme="majorBidi" w:cstheme="minorBidi"/>
          <w:szCs w:val="24"/>
          <w:rtl/>
          <w:lang w:bidi="ar-LB"/>
        </w:rPr>
      </w:pPr>
      <w:r>
        <w:rPr>
          <w:rFonts w:asciiTheme="majorBidi" w:hAnsiTheme="majorBidi" w:cstheme="minorBidi" w:hint="cs"/>
          <w:szCs w:val="24"/>
          <w:rtl/>
          <w:lang w:bidi="ar-LB"/>
        </w:rPr>
        <w:t>الوظيفة تتطلب تجربة ومعرفة في كتابة مناقص</w:t>
      </w:r>
      <w:bookmarkStart w:id="1" w:name="_GoBack"/>
      <w:bookmarkEnd w:id="1"/>
      <w:r>
        <w:rPr>
          <w:rFonts w:asciiTheme="majorBidi" w:hAnsiTheme="majorBidi" w:cstheme="minorBidi" w:hint="cs"/>
          <w:szCs w:val="24"/>
          <w:rtl/>
          <w:lang w:bidi="ar-LB"/>
        </w:rPr>
        <w:t>ات وإجراءات قانونية تتعلق بالمناقصات العلنية والمغلقة.</w:t>
      </w:r>
    </w:p>
    <w:p w:rsidR="00DD2C44" w:rsidRDefault="00DD2C44" w:rsidP="00981A69">
      <w:pPr>
        <w:spacing w:line="360" w:lineRule="auto"/>
        <w:jc w:val="both"/>
        <w:rPr>
          <w:rFonts w:asciiTheme="majorBidi" w:hAnsiTheme="majorBidi" w:cstheme="minorBidi"/>
          <w:szCs w:val="24"/>
          <w:rtl/>
          <w:lang w:bidi="ar-LB"/>
        </w:rPr>
      </w:pPr>
      <w:r>
        <w:rPr>
          <w:rFonts w:asciiTheme="majorBidi" w:hAnsiTheme="majorBidi" w:cstheme="minorBidi" w:hint="cs"/>
          <w:szCs w:val="24"/>
          <w:rtl/>
          <w:lang w:bidi="ar-LB"/>
        </w:rPr>
        <w:t xml:space="preserve">المناقصات التي يُطلب من الفائز تزويد الخدمات المطلوبة لها هي مناقصات </w:t>
      </w:r>
      <w:proofErr w:type="gramStart"/>
      <w:r>
        <w:rPr>
          <w:rFonts w:asciiTheme="majorBidi" w:hAnsiTheme="majorBidi" w:cstheme="minorBidi" w:hint="cs"/>
          <w:szCs w:val="24"/>
          <w:rtl/>
          <w:lang w:bidi="ar-LB"/>
        </w:rPr>
        <w:t>متنوعة  بطابعها</w:t>
      </w:r>
      <w:proofErr w:type="gramEnd"/>
      <w:r>
        <w:rPr>
          <w:rFonts w:asciiTheme="majorBidi" w:hAnsiTheme="majorBidi" w:cstheme="minorBidi" w:hint="cs"/>
          <w:szCs w:val="24"/>
          <w:rtl/>
          <w:lang w:bidi="ar-LB"/>
        </w:rPr>
        <w:t xml:space="preserve"> تشمل مناقصات دولية .</w:t>
      </w:r>
    </w:p>
    <w:p w:rsidR="00981A69" w:rsidRPr="00981A69" w:rsidRDefault="00981A69" w:rsidP="00527320">
      <w:pPr>
        <w:tabs>
          <w:tab w:val="left" w:pos="8312"/>
        </w:tabs>
        <w:spacing w:line="360" w:lineRule="auto"/>
        <w:jc w:val="both"/>
        <w:rPr>
          <w:b/>
          <w:bCs/>
          <w:color w:val="FF0000"/>
          <w:sz w:val="22"/>
          <w:szCs w:val="22"/>
          <w:u w:val="single"/>
          <w:rtl/>
        </w:rPr>
      </w:pPr>
    </w:p>
    <w:p w:rsidR="00DD2C44" w:rsidRDefault="00DD2C44" w:rsidP="00DD2C44">
      <w:pPr>
        <w:spacing w:line="276" w:lineRule="auto"/>
        <w:contextualSpacing/>
        <w:jc w:val="both"/>
        <w:rPr>
          <w:rFonts w:cstheme="minorBidi"/>
          <w:szCs w:val="24"/>
          <w:rtl/>
          <w:lang w:bidi="ar-SA"/>
        </w:rPr>
      </w:pPr>
      <w:r>
        <w:rPr>
          <w:rFonts w:cs="Arial" w:hint="cs"/>
          <w:szCs w:val="24"/>
          <w:rtl/>
          <w:lang w:bidi="ar-SA"/>
        </w:rPr>
        <w:t xml:space="preserve">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انترنت وزارة الطاقة، بالعنوان </w:t>
      </w:r>
      <w:hyperlink r:id="rId12" w:history="1">
        <w:r w:rsidRPr="002B00A3">
          <w:rPr>
            <w:rStyle w:val="Hyperlink"/>
            <w:color w:val="auto"/>
            <w:szCs w:val="24"/>
          </w:rPr>
          <w:t>www.energy.gov.il</w:t>
        </w:r>
      </w:hyperlink>
      <w:r w:rsidRPr="002B00A3">
        <w:rPr>
          <w:rFonts w:hint="cs"/>
          <w:szCs w:val="24"/>
          <w:rtl/>
        </w:rPr>
        <w:t>.</w:t>
      </w:r>
    </w:p>
    <w:p w:rsidR="005340BC" w:rsidRPr="00981A69" w:rsidRDefault="005340BC" w:rsidP="005340BC">
      <w:pPr>
        <w:spacing w:line="360" w:lineRule="auto"/>
        <w:contextualSpacing/>
        <w:jc w:val="both"/>
        <w:rPr>
          <w:szCs w:val="24"/>
        </w:rPr>
      </w:pPr>
    </w:p>
    <w:p w:rsidR="00DD2C44" w:rsidRDefault="00DD2C44" w:rsidP="00DD2C44">
      <w:pPr>
        <w:spacing w:line="360" w:lineRule="auto"/>
        <w:jc w:val="both"/>
        <w:rPr>
          <w:rFonts w:ascii="Arial" w:hAnsi="Arial" w:cs="Arial"/>
          <w:b/>
          <w:bCs/>
          <w:szCs w:val="24"/>
          <w:u w:val="single"/>
          <w:rtl/>
        </w:rPr>
      </w:pPr>
      <w:r w:rsidRPr="00F101CA">
        <w:rPr>
          <w:rFonts w:ascii="Arial" w:hAnsi="Arial" w:cs="Arial"/>
          <w:szCs w:val="24"/>
          <w:rtl/>
          <w:lang w:bidi="ar-SA"/>
        </w:rPr>
        <w:t xml:space="preserve">يجب إدخال مغلف المناقصة لصندوق المناقصات، الموجود في وزارة الطاقة ، شارع يافا 216، القدس، الطابق 7 ( في الممر بجانب مركز الحارس) حتى موعد أقصاه يوم </w:t>
      </w:r>
      <w:r w:rsidRPr="00F101CA">
        <w:rPr>
          <w:rFonts w:ascii="Arial" w:hAnsi="Arial" w:cs="Arial"/>
          <w:szCs w:val="24"/>
          <w:rtl/>
        </w:rPr>
        <w:t xml:space="preserve">  </w:t>
      </w:r>
      <w:r w:rsidRPr="00981A69">
        <w:rPr>
          <w:rFonts w:hint="cs"/>
          <w:b/>
          <w:bCs/>
          <w:szCs w:val="24"/>
          <w:u w:val="single"/>
          <w:rtl/>
        </w:rPr>
        <w:t>28.3.18</w:t>
      </w:r>
      <w:r>
        <w:rPr>
          <w:rFonts w:ascii="Arial" w:hAnsi="Arial" w:cs="Arial" w:hint="cs"/>
          <w:b/>
          <w:bCs/>
          <w:szCs w:val="24"/>
          <w:u w:val="single"/>
          <w:rtl/>
        </w:rPr>
        <w:t xml:space="preserve"> </w:t>
      </w:r>
      <w:r w:rsidRPr="00F101CA">
        <w:rPr>
          <w:rFonts w:ascii="Arial" w:hAnsi="Arial" w:cs="Arial"/>
          <w:b/>
          <w:bCs/>
          <w:szCs w:val="24"/>
          <w:u w:val="single"/>
          <w:rtl/>
          <w:lang w:bidi="ar-SA"/>
        </w:rPr>
        <w:t>الساعة</w:t>
      </w:r>
      <w:r w:rsidRPr="00F101CA">
        <w:rPr>
          <w:rFonts w:ascii="Arial" w:hAnsi="Arial" w:cs="Arial"/>
          <w:b/>
          <w:bCs/>
          <w:szCs w:val="24"/>
          <w:u w:val="single"/>
          <w:rtl/>
        </w:rPr>
        <w:t xml:space="preserve"> 14:00.</w:t>
      </w:r>
    </w:p>
    <w:p w:rsidR="00DD2C44" w:rsidRDefault="00DD2C44" w:rsidP="00DD2C44">
      <w:pPr>
        <w:spacing w:line="360" w:lineRule="auto"/>
        <w:jc w:val="both"/>
        <w:rPr>
          <w:rFonts w:cstheme="minorBidi"/>
          <w:b/>
          <w:bCs/>
          <w:szCs w:val="24"/>
          <w:u w:val="single"/>
          <w:rtl/>
        </w:rPr>
      </w:pPr>
    </w:p>
    <w:p w:rsidR="00DD2C44" w:rsidRDefault="00DD2C44" w:rsidP="00DD2C44">
      <w:pPr>
        <w:spacing w:line="360" w:lineRule="auto"/>
        <w:jc w:val="both"/>
        <w:rPr>
          <w:rFonts w:cstheme="minorBidi"/>
          <w:b/>
          <w:bCs/>
          <w:szCs w:val="24"/>
          <w:u w:val="single"/>
          <w:rtl/>
          <w:lang w:bidi="ar-LB"/>
        </w:rPr>
      </w:pPr>
      <w:r>
        <w:rPr>
          <w:rFonts w:cstheme="minorBidi" w:hint="cs"/>
          <w:b/>
          <w:bCs/>
          <w:szCs w:val="24"/>
          <w:u w:val="single"/>
          <w:rtl/>
          <w:lang w:bidi="ar-LB"/>
        </w:rPr>
        <w:t xml:space="preserve">يؤكد بهذا أنه بسبب انتقال الوزارة لمسكنها الجديد في مبنى </w:t>
      </w:r>
      <w:proofErr w:type="spellStart"/>
      <w:r>
        <w:rPr>
          <w:rFonts w:cstheme="minorBidi" w:hint="cs"/>
          <w:b/>
          <w:bCs/>
          <w:szCs w:val="24"/>
          <w:u w:val="single"/>
          <w:rtl/>
          <w:lang w:bidi="ar-LB"/>
        </w:rPr>
        <w:t>جنري</w:t>
      </w:r>
      <w:proofErr w:type="spellEnd"/>
      <w:r>
        <w:rPr>
          <w:rFonts w:cstheme="minorBidi" w:hint="cs"/>
          <w:b/>
          <w:bCs/>
          <w:szCs w:val="24"/>
          <w:u w:val="single"/>
          <w:rtl/>
          <w:lang w:bidi="ar-LB"/>
        </w:rPr>
        <w:t xml:space="preserve"> في القدس، ستعلن الوزارة عن مكان صندوق المناقصات في حالة تغير. بمسؤولية مقدمي العروض الاطلاع على </w:t>
      </w:r>
      <w:proofErr w:type="spellStart"/>
      <w:r>
        <w:rPr>
          <w:rFonts w:cstheme="minorBidi" w:hint="cs"/>
          <w:b/>
          <w:bCs/>
          <w:szCs w:val="24"/>
          <w:u w:val="single"/>
          <w:rtl/>
          <w:lang w:bidi="ar-LB"/>
        </w:rPr>
        <w:t>الحتلنات</w:t>
      </w:r>
      <w:proofErr w:type="spellEnd"/>
      <w:r>
        <w:rPr>
          <w:rFonts w:cstheme="minorBidi" w:hint="cs"/>
          <w:b/>
          <w:bCs/>
          <w:szCs w:val="24"/>
          <w:u w:val="single"/>
          <w:rtl/>
          <w:lang w:bidi="ar-LB"/>
        </w:rPr>
        <w:t xml:space="preserve"> في موقع انترنت الوزارة.</w:t>
      </w:r>
    </w:p>
    <w:p w:rsidR="005340BC" w:rsidRPr="00981A69" w:rsidRDefault="005340BC" w:rsidP="005340BC">
      <w:pPr>
        <w:spacing w:line="360" w:lineRule="auto"/>
        <w:jc w:val="both"/>
        <w:rPr>
          <w:b/>
          <w:bCs/>
          <w:szCs w:val="24"/>
          <w:u w:val="single"/>
          <w:rtl/>
        </w:rPr>
      </w:pPr>
    </w:p>
    <w:p w:rsidR="00DD2C44" w:rsidRDefault="00DD2C44" w:rsidP="00DD2C44">
      <w:pPr>
        <w:spacing w:line="360" w:lineRule="auto"/>
        <w:jc w:val="both"/>
        <w:rPr>
          <w:szCs w:val="24"/>
          <w:rtl/>
        </w:rPr>
      </w:pPr>
      <w:r w:rsidRPr="00F101CA">
        <w:rPr>
          <w:rFonts w:ascii="Arial" w:hAnsi="Arial" w:cs="Arial"/>
          <w:szCs w:val="24"/>
          <w:rtl/>
          <w:lang w:bidi="ar-SA"/>
        </w:rPr>
        <w:t xml:space="preserve">في حالة قرر مقدم العرض إرسال المغلف بواسطة مبعوث </w:t>
      </w:r>
      <w:proofErr w:type="gramStart"/>
      <w:r w:rsidRPr="00F101CA">
        <w:rPr>
          <w:rFonts w:ascii="Arial" w:hAnsi="Arial" w:cs="Arial"/>
          <w:szCs w:val="24"/>
          <w:rtl/>
          <w:lang w:bidi="ar-SA"/>
        </w:rPr>
        <w:t>( بما</w:t>
      </w:r>
      <w:proofErr w:type="gramEnd"/>
      <w:r w:rsidRPr="00F101CA">
        <w:rPr>
          <w:rFonts w:ascii="Arial" w:hAnsi="Arial" w:cs="Arial"/>
          <w:szCs w:val="24"/>
          <w:rtl/>
          <w:lang w:bidi="ar-SA"/>
        </w:rPr>
        <w:t xml:space="preserve"> في ذلك بواسطة شركة بريد إسرائيل )، عليه إدخاله لمغلف ثاني والتسجيل عليه " الرجاء إدخاله لصندوق المناقصات". يجب على مقدم العرض أن </w:t>
      </w:r>
      <w:r>
        <w:rPr>
          <w:rFonts w:ascii="Arial" w:hAnsi="Arial" w:cs="Arial" w:hint="cs"/>
          <w:szCs w:val="24"/>
          <w:rtl/>
          <w:lang w:bidi="ar-SA"/>
        </w:rPr>
        <w:t>يكون واعياً</w:t>
      </w:r>
      <w:r w:rsidRPr="00F101CA">
        <w:rPr>
          <w:rFonts w:ascii="Arial" w:hAnsi="Arial" w:cs="Arial"/>
          <w:szCs w:val="24"/>
          <w:rtl/>
          <w:lang w:bidi="ar-SA"/>
        </w:rPr>
        <w:t xml:space="preserve"> أن الوزارة غير مسؤولة عن إدخال المغلف لصندوق المناقصات. العرض الذي يصل للوزارة قبل التاريخ المحدد، ولكن لسبب أياً كان لم يُدخل لصندوق المناقصات، يلغى ويعتبر كعرض لم يصل بالموعد. </w:t>
      </w:r>
    </w:p>
    <w:p w:rsidR="00DD2C44" w:rsidRDefault="00DD2C44" w:rsidP="00DD2C44">
      <w:pPr>
        <w:spacing w:line="360" w:lineRule="auto"/>
        <w:jc w:val="both"/>
        <w:rPr>
          <w:szCs w:val="24"/>
          <w:rtl/>
        </w:rPr>
      </w:pPr>
    </w:p>
    <w:p w:rsidR="00DD2C44" w:rsidRDefault="00DD2C44" w:rsidP="00DD2C44">
      <w:pPr>
        <w:spacing w:line="360" w:lineRule="auto"/>
        <w:jc w:val="both"/>
        <w:rPr>
          <w:rFonts w:cstheme="minorBidi"/>
          <w:rtl/>
        </w:rPr>
      </w:pPr>
      <w:r>
        <w:rPr>
          <w:rFonts w:cs="Arial" w:hint="cs"/>
          <w:b/>
          <w:bCs/>
          <w:szCs w:val="24"/>
          <w:rtl/>
          <w:lang w:bidi="ar-SA"/>
        </w:rPr>
        <w:t>في أية حالة لوجود تناقض بين المذكور في هذا الإعلان وبين المذكور في مستندات المناقصة، المذكور في مستندات المناقصة هو الملزم.</w:t>
      </w:r>
      <w:r>
        <w:rPr>
          <w:rFonts w:cstheme="minorBidi" w:hint="cs"/>
          <w:rtl/>
          <w:lang w:bidi="ar-SA"/>
        </w:rPr>
        <w:t xml:space="preserve"> </w:t>
      </w:r>
    </w:p>
    <w:p w:rsidR="00DD2C44" w:rsidRDefault="00DD2C44" w:rsidP="00DD2C44">
      <w:pPr>
        <w:spacing w:line="360" w:lineRule="auto"/>
        <w:jc w:val="both"/>
        <w:rPr>
          <w:rFonts w:cstheme="minorBidi"/>
          <w:rtl/>
        </w:rPr>
      </w:pPr>
    </w:p>
    <w:p w:rsidR="00DD2C44" w:rsidRPr="00185CFA" w:rsidRDefault="00DD2C44" w:rsidP="00DD2C44">
      <w:pPr>
        <w:spacing w:line="360" w:lineRule="auto"/>
        <w:jc w:val="both"/>
        <w:rPr>
          <w:szCs w:val="24"/>
          <w:rtl/>
        </w:rPr>
      </w:pPr>
      <w:r>
        <w:rPr>
          <w:rFonts w:cs="Arial" w:hint="cs"/>
          <w:b/>
          <w:bCs/>
          <w:szCs w:val="24"/>
          <w:u w:val="single"/>
          <w:rtl/>
          <w:lang w:bidi="ar-SA"/>
        </w:rPr>
        <w:t xml:space="preserve">أسئلة واستفسارات </w:t>
      </w:r>
    </w:p>
    <w:p w:rsidR="00DD2C44" w:rsidRDefault="00DD2C44" w:rsidP="00DD2C44">
      <w:pPr>
        <w:spacing w:line="360" w:lineRule="auto"/>
        <w:jc w:val="both"/>
        <w:rPr>
          <w:rFonts w:cstheme="minorBidi"/>
          <w:rtl/>
          <w:lang w:bidi="ar-SA"/>
        </w:rPr>
      </w:pPr>
      <w:r>
        <w:rPr>
          <w:rFonts w:cs="Arial" w:hint="cs"/>
          <w:szCs w:val="24"/>
          <w:rtl/>
          <w:lang w:bidi="ar-SA"/>
        </w:rPr>
        <w:t xml:space="preserve">الموعد الأخير لتقديم الأسئلة الاستفسارية هو </w:t>
      </w:r>
      <w:proofErr w:type="gramStart"/>
      <w:r>
        <w:rPr>
          <w:rFonts w:cs="Arial" w:hint="cs"/>
          <w:szCs w:val="24"/>
          <w:rtl/>
          <w:lang w:bidi="ar-SA"/>
        </w:rPr>
        <w:t xml:space="preserve">يوم  </w:t>
      </w:r>
      <w:r w:rsidRPr="00981A69">
        <w:rPr>
          <w:rFonts w:hint="cs"/>
          <w:b/>
          <w:bCs/>
          <w:szCs w:val="24"/>
          <w:u w:val="single"/>
          <w:rtl/>
        </w:rPr>
        <w:t>12.3.18</w:t>
      </w:r>
      <w:proofErr w:type="gramEnd"/>
      <w:r w:rsidRPr="00981A69">
        <w:rPr>
          <w:rFonts w:hint="cs"/>
          <w:b/>
          <w:bCs/>
          <w:szCs w:val="24"/>
          <w:u w:val="single"/>
          <w:rtl/>
        </w:rPr>
        <w:t xml:space="preserve"> </w:t>
      </w:r>
      <w:r>
        <w:rPr>
          <w:rFonts w:cs="Arial" w:hint="cs"/>
          <w:b/>
          <w:bCs/>
          <w:szCs w:val="24"/>
          <w:u w:val="single"/>
          <w:rtl/>
          <w:lang w:bidi="ar-SA"/>
        </w:rPr>
        <w:t>الساعة</w:t>
      </w:r>
      <w:r w:rsidRPr="009C7B5F">
        <w:rPr>
          <w:rFonts w:hint="cs"/>
          <w:b/>
          <w:bCs/>
          <w:szCs w:val="24"/>
          <w:u w:val="single"/>
          <w:rtl/>
        </w:rPr>
        <w:t xml:space="preserve"> 14:00</w:t>
      </w:r>
      <w:r w:rsidRPr="009C7B5F">
        <w:rPr>
          <w:rFonts w:hint="cs"/>
          <w:szCs w:val="24"/>
          <w:rtl/>
        </w:rPr>
        <w:t xml:space="preserve"> </w:t>
      </w:r>
      <w:r>
        <w:rPr>
          <w:rFonts w:cs="Arial" w:hint="cs"/>
          <w:szCs w:val="24"/>
          <w:rtl/>
          <w:lang w:bidi="ar-SA"/>
        </w:rPr>
        <w:t xml:space="preserve">للسيدة </w:t>
      </w:r>
      <w:proofErr w:type="spellStart"/>
      <w:r>
        <w:rPr>
          <w:rFonts w:cs="Arial" w:hint="cs"/>
          <w:szCs w:val="24"/>
          <w:rtl/>
          <w:lang w:bidi="ar-SA"/>
        </w:rPr>
        <w:t>ايلانه</w:t>
      </w:r>
      <w:proofErr w:type="spellEnd"/>
      <w:r>
        <w:rPr>
          <w:rFonts w:cs="Arial" w:hint="cs"/>
          <w:szCs w:val="24"/>
          <w:rtl/>
          <w:lang w:bidi="ar-SA"/>
        </w:rPr>
        <w:t xml:space="preserve"> </w:t>
      </w:r>
      <w:proofErr w:type="spellStart"/>
      <w:r>
        <w:rPr>
          <w:rFonts w:cs="Arial" w:hint="cs"/>
          <w:szCs w:val="24"/>
          <w:rtl/>
          <w:lang w:bidi="ar-SA"/>
        </w:rPr>
        <w:t>طمسوط</w:t>
      </w:r>
      <w:proofErr w:type="spellEnd"/>
      <w:r>
        <w:rPr>
          <w:rFonts w:cs="Arial" w:hint="cs"/>
          <w:szCs w:val="24"/>
          <w:rtl/>
          <w:lang w:bidi="ar-SA"/>
        </w:rPr>
        <w:t xml:space="preserve"> عبر البريد الالكتروني بالعنوان </w:t>
      </w:r>
      <w:r w:rsidRPr="009C7B5F">
        <w:rPr>
          <w:rFonts w:hint="cs"/>
          <w:szCs w:val="24"/>
          <w:rtl/>
        </w:rPr>
        <w:t>:</w:t>
      </w:r>
      <w:hyperlink r:id="rId13" w:history="1">
        <w:r w:rsidRPr="009C7B5F">
          <w:rPr>
            <w:rStyle w:val="Hyperlink"/>
            <w:color w:val="auto"/>
            <w:szCs w:val="24"/>
          </w:rPr>
          <w:t>itamsut@energy.gov.il</w:t>
        </w:r>
      </w:hyperlink>
      <w:r>
        <w:rPr>
          <w:rFonts w:cs="Arial" w:hint="cs"/>
          <w:szCs w:val="24"/>
          <w:rtl/>
          <w:lang w:bidi="ar-SA"/>
        </w:rPr>
        <w:t>، الوزارة لن ترد على الأسئلة التي تصل بعد الموعد الأخير هذا.</w:t>
      </w:r>
      <w:r>
        <w:rPr>
          <w:rFonts w:cstheme="minorBidi" w:hint="cs"/>
          <w:rtl/>
          <w:lang w:bidi="ar-SA"/>
        </w:rPr>
        <w:t xml:space="preserve"> </w:t>
      </w:r>
    </w:p>
    <w:p w:rsidR="00DD2C44" w:rsidRDefault="00DD2C44" w:rsidP="00DD2C44">
      <w:pPr>
        <w:tabs>
          <w:tab w:val="left" w:pos="9355"/>
        </w:tabs>
        <w:spacing w:line="360" w:lineRule="auto"/>
        <w:ind w:left="-1"/>
        <w:jc w:val="both"/>
        <w:rPr>
          <w:rFonts w:cstheme="minorBidi"/>
          <w:rtl/>
          <w:lang w:bidi="ar-SA"/>
        </w:rPr>
      </w:pPr>
      <w:r>
        <w:rPr>
          <w:rFonts w:cs="Arial" w:hint="cs"/>
          <w:szCs w:val="24"/>
          <w:rtl/>
          <w:lang w:bidi="ar-SA"/>
        </w:rPr>
        <w:t xml:space="preserve">ينشر تركيز للأسئلة والأجوبة في موقع دائرة المشتريات الحكومي وفي موقع انترنت الوزارة ابتداء من يوم </w:t>
      </w:r>
      <w:r w:rsidRPr="00981A69">
        <w:rPr>
          <w:rFonts w:hint="cs"/>
          <w:b/>
          <w:bCs/>
          <w:szCs w:val="24"/>
          <w:u w:val="single"/>
          <w:rtl/>
        </w:rPr>
        <w:t xml:space="preserve">21.3.18 </w:t>
      </w:r>
      <w:r>
        <w:rPr>
          <w:rFonts w:cs="Arial" w:hint="cs"/>
          <w:szCs w:val="24"/>
          <w:rtl/>
          <w:lang w:bidi="ar-SA"/>
        </w:rPr>
        <w:t xml:space="preserve">ويعتبر جزء لا </w:t>
      </w:r>
      <w:proofErr w:type="spellStart"/>
      <w:r>
        <w:rPr>
          <w:rFonts w:cs="Arial" w:hint="cs"/>
          <w:szCs w:val="24"/>
          <w:rtl/>
          <w:lang w:bidi="ar-SA"/>
        </w:rPr>
        <w:t>يتجزء</w:t>
      </w:r>
      <w:proofErr w:type="spellEnd"/>
      <w:r>
        <w:rPr>
          <w:rFonts w:cs="Arial" w:hint="cs"/>
          <w:szCs w:val="24"/>
          <w:rtl/>
          <w:lang w:bidi="ar-SA"/>
        </w:rPr>
        <w:t xml:space="preserve"> من مستندات المناقصة ويُلزم كافة مقدمي </w:t>
      </w:r>
      <w:proofErr w:type="gramStart"/>
      <w:r>
        <w:rPr>
          <w:rFonts w:cs="Arial" w:hint="cs"/>
          <w:szCs w:val="24"/>
          <w:rtl/>
          <w:lang w:bidi="ar-SA"/>
        </w:rPr>
        <w:t>العروض .</w:t>
      </w:r>
      <w:proofErr w:type="gramEnd"/>
      <w:r>
        <w:rPr>
          <w:rFonts w:cstheme="minorBidi" w:hint="cs"/>
          <w:rtl/>
          <w:lang w:bidi="ar-SA"/>
        </w:rPr>
        <w:t xml:space="preserve"> </w:t>
      </w:r>
    </w:p>
    <w:p w:rsidR="00DD2C44" w:rsidRDefault="00DD2C44" w:rsidP="00DD2C44">
      <w:pPr>
        <w:tabs>
          <w:tab w:val="left" w:pos="9355"/>
        </w:tabs>
        <w:spacing w:line="360" w:lineRule="auto"/>
        <w:jc w:val="both"/>
        <w:rPr>
          <w:rFonts w:cstheme="minorBidi"/>
          <w:rtl/>
          <w:lang w:bidi="ar-SA"/>
        </w:rPr>
      </w:pPr>
      <w:r>
        <w:rPr>
          <w:rFonts w:cs="Arial" w:hint="cs"/>
          <w:szCs w:val="24"/>
          <w:rtl/>
          <w:lang w:bidi="ar-SA"/>
        </w:rPr>
        <w:lastRenderedPageBreak/>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p w:rsidR="005340BC" w:rsidRPr="00981A69" w:rsidRDefault="005340BC" w:rsidP="005340BC">
      <w:pPr>
        <w:spacing w:line="360" w:lineRule="auto"/>
        <w:jc w:val="both"/>
        <w:rPr>
          <w:b/>
          <w:bCs/>
          <w:color w:val="FF0000"/>
          <w:szCs w:val="24"/>
          <w:rtl/>
          <w:lang w:bidi="ar-SA"/>
        </w:rPr>
      </w:pPr>
    </w:p>
    <w:p w:rsidR="00981A69" w:rsidRDefault="00981A69" w:rsidP="00527320">
      <w:pPr>
        <w:spacing w:line="360" w:lineRule="auto"/>
        <w:jc w:val="both"/>
        <w:rPr>
          <w:b/>
          <w:bCs/>
          <w:color w:val="FF0000"/>
          <w:szCs w:val="24"/>
          <w:u w:val="single"/>
          <w:rtl/>
        </w:rPr>
      </w:pPr>
    </w:p>
    <w:p w:rsidR="0040559C" w:rsidRPr="005340BC" w:rsidRDefault="0040559C" w:rsidP="005340BC">
      <w:pPr>
        <w:spacing w:line="360" w:lineRule="auto"/>
        <w:jc w:val="center"/>
        <w:rPr>
          <w:color w:val="FF0000"/>
          <w:szCs w:val="24"/>
        </w:rPr>
      </w:pPr>
    </w:p>
    <w:sectPr w:rsidR="0040559C" w:rsidRPr="005340B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B2191" w:rsidRDefault="00CB2191">
      <w:r>
        <w:separator/>
      </w:r>
    </w:p>
  </w:endnote>
  <w:endnote w:type="continuationSeparator" w:id="0">
    <w:p w:rsidR="00CB2191" w:rsidRDefault="00CB21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B2191" w:rsidRDefault="00CB2191">
      <w:r>
        <w:separator/>
      </w:r>
    </w:p>
  </w:footnote>
  <w:footnote w:type="continuationSeparator" w:id="0">
    <w:p w:rsidR="00CB2191" w:rsidRDefault="00CB219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9F0F22" w:rsidRPr="009F0F22">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2C44" w:rsidRPr="0090713A" w:rsidRDefault="00DD2C44" w:rsidP="00DD2C44">
    <w:pPr>
      <w:pStyle w:val="a6"/>
      <w:tabs>
        <w:tab w:val="left" w:pos="2447"/>
      </w:tabs>
      <w:spacing w:line="276" w:lineRule="auto"/>
      <w:jc w:val="center"/>
      <w:rPr>
        <w:b/>
        <w:bCs/>
        <w:szCs w:val="32"/>
        <w:rtl/>
      </w:rPr>
    </w:pPr>
    <w:r>
      <w:rPr>
        <w:rFonts w:cstheme="minorBidi" w:hint="cs"/>
        <w:b/>
        <w:bCs/>
        <w:szCs w:val="32"/>
        <w:rtl/>
        <w:lang w:bidi="ar-LB"/>
      </w:rPr>
      <w:t xml:space="preserve">وزارة الطاقة </w:t>
    </w:r>
  </w:p>
  <w:p w:rsidR="00510EB6" w:rsidRPr="0090713A" w:rsidRDefault="00510EB6" w:rsidP="00CD63D0">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AEF4D9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1">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nsid w:val="57C27C4D"/>
    <w:multiLevelType w:val="multilevel"/>
    <w:tmpl w:val="30EC1A8C"/>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F3F77B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num w:numId="1">
    <w:abstractNumId w:val="12"/>
  </w:num>
  <w:num w:numId="2">
    <w:abstractNumId w:val="36"/>
  </w:num>
  <w:num w:numId="3">
    <w:abstractNumId w:val="13"/>
  </w:num>
  <w:num w:numId="4">
    <w:abstractNumId w:val="31"/>
  </w:num>
  <w:num w:numId="5">
    <w:abstractNumId w:val="18"/>
  </w:num>
  <w:num w:numId="6">
    <w:abstractNumId w:val="8"/>
  </w:num>
  <w:num w:numId="7">
    <w:abstractNumId w:val="17"/>
  </w:num>
  <w:num w:numId="8">
    <w:abstractNumId w:val="19"/>
  </w:num>
  <w:num w:numId="9">
    <w:abstractNumId w:val="41"/>
  </w:num>
  <w:num w:numId="10">
    <w:abstractNumId w:val="25"/>
  </w:num>
  <w:num w:numId="11">
    <w:abstractNumId w:val="2"/>
  </w:num>
  <w:num w:numId="12">
    <w:abstractNumId w:val="23"/>
  </w:num>
  <w:num w:numId="13">
    <w:abstractNumId w:val="38"/>
  </w:num>
  <w:num w:numId="14">
    <w:abstractNumId w:val="20"/>
  </w:num>
  <w:num w:numId="15">
    <w:abstractNumId w:val="9"/>
  </w:num>
  <w:num w:numId="16">
    <w:abstractNumId w:val="11"/>
  </w:num>
  <w:num w:numId="17">
    <w:abstractNumId w:val="28"/>
  </w:num>
  <w:num w:numId="18">
    <w:abstractNumId w:val="21"/>
  </w:num>
  <w:num w:numId="19">
    <w:abstractNumId w:val="42"/>
  </w:num>
  <w:num w:numId="20">
    <w:abstractNumId w:val="22"/>
  </w:num>
  <w:num w:numId="21">
    <w:abstractNumId w:val="6"/>
  </w:num>
  <w:num w:numId="22">
    <w:abstractNumId w:val="16"/>
  </w:num>
  <w:num w:numId="23">
    <w:abstractNumId w:val="26"/>
  </w:num>
  <w:num w:numId="24">
    <w:abstractNumId w:val="37"/>
  </w:num>
  <w:num w:numId="25">
    <w:abstractNumId w:val="35"/>
  </w:num>
  <w:num w:numId="26">
    <w:abstractNumId w:val="1"/>
  </w:num>
  <w:num w:numId="27">
    <w:abstractNumId w:val="29"/>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4"/>
  </w:num>
  <w:num w:numId="41">
    <w:abstractNumId w:val="4"/>
  </w:num>
  <w:num w:numId="42">
    <w:abstractNumId w:val="27"/>
  </w:num>
  <w:num w:numId="43">
    <w:abstractNumId w:val="24"/>
  </w:num>
  <w:num w:numId="44">
    <w:abstractNumId w:val="43"/>
  </w:num>
  <w:num w:numId="45">
    <w:abstractNumId w:val="1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D54B0"/>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1491"/>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D7FFB"/>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418A"/>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1A69"/>
    <w:rsid w:val="0098267B"/>
    <w:rsid w:val="0098581E"/>
    <w:rsid w:val="009C1E95"/>
    <w:rsid w:val="009C7B5F"/>
    <w:rsid w:val="009F0B13"/>
    <w:rsid w:val="009F0F22"/>
    <w:rsid w:val="009F25EB"/>
    <w:rsid w:val="009F2EC3"/>
    <w:rsid w:val="00A00DFE"/>
    <w:rsid w:val="00A0165F"/>
    <w:rsid w:val="00A01685"/>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2191"/>
    <w:rsid w:val="00CB33E5"/>
    <w:rsid w:val="00CD63D0"/>
    <w:rsid w:val="00CF5FE2"/>
    <w:rsid w:val="00CF6394"/>
    <w:rsid w:val="00D03624"/>
    <w:rsid w:val="00D05F08"/>
    <w:rsid w:val="00D1553E"/>
    <w:rsid w:val="00D2513A"/>
    <w:rsid w:val="00D35E0D"/>
    <w:rsid w:val="00D3749A"/>
    <w:rsid w:val="00D37641"/>
    <w:rsid w:val="00D60F68"/>
    <w:rsid w:val="00D6507C"/>
    <w:rsid w:val="00D66912"/>
    <w:rsid w:val="00D7163E"/>
    <w:rsid w:val="00D732B0"/>
    <w:rsid w:val="00D76922"/>
    <w:rsid w:val="00D77542"/>
    <w:rsid w:val="00D8153D"/>
    <w:rsid w:val="00D83A6E"/>
    <w:rsid w:val="00DA31DA"/>
    <w:rsid w:val="00DA69EB"/>
    <w:rsid w:val="00DA7FDB"/>
    <w:rsid w:val="00DB23A4"/>
    <w:rsid w:val="00DD2C44"/>
    <w:rsid w:val="00DD792B"/>
    <w:rsid w:val="00DE05FC"/>
    <w:rsid w:val="00DE3CB6"/>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EAA8AAF-7425-4CE7-99C7-8249020B8A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חת_61_2018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13 בפברואר 2018</DocumentCreateDateEnglish>
    <DocumentCreateDateHebrew xmlns="8f5b83e0-a1d3-486c-bd07-833a425c74af">כ"ח בשבט התשע"ח</DocumentCreateDateHebrew>
    <SubjectDocument xmlns="8f5b83e0-a1d3-486c-bd07-833a425c74af">פרסום מכרז פומבי 20/18 יעוץ בהליכי מכרזים והתקשרויות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13/02/2018 11:53;22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61</CounterString>
    <LastLockUser xmlns="8f5b83e0-a1d3-486c-bd07-833a425c74af" xsi:nil="true"/>
    <LastCheckOutDate xmlns="8f5b83e0-a1d3-486c-bd07-833a425c74af">13/02/2018 11:53;30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HT_61_2018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2018-02-13T00:00:00+00:00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61016835-F0B1-4B7C-9A78-C9B211D7E2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372</Words>
  <Characters>1865</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2018-02-18T09:36:00Z</cp:lastPrinted>
  <dcterms:created xsi:type="dcterms:W3CDTF">2018-02-18T09:36:00Z</dcterms:created>
  <dcterms:modified xsi:type="dcterms:W3CDTF">2018-02-18T09:36:00Z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